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Bluza Stilinski - połącz się z Teen Wolf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Jeżeli jesteś fanem serialu Teen Wollf, bluza Stiliński będzie dla Ciebie idealna. Dołącz do największych fanów serialu i wybierz bluzę dla siebie.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Bluza Silinski - Teen Wolf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Bluza Stilinski</w:t>
      </w:r>
      <w:r>
        <w:rPr>
          <w:rFonts w:ascii="calibri" w:hAnsi="calibri" w:eastAsia="calibri" w:cs="calibri"/>
          <w:sz w:val="24"/>
          <w:szCs w:val="24"/>
        </w:rPr>
        <w:t xml:space="preserve"> to pomysł idealny dla wszystkich fanów wspaniałego serialu Teen Wolf. Fabuła serialu opiera się na Scottcie McCallu, który wiedzie życie zwykłego nastolatka. Niczym nie wyróżnia się z tłumu. Wtedy niespodziewanie gryzie go wilkołak alfa i wtedy jego życie zmienia się o 180 stopni. Wyostrzają mu się wszystkie zmysły a jego siła i szybkość wzrosła kilkukrotnie. Musiał nauczyć się żyć jak wilkołak, w tym pomógł mu jego najlepszy przyjaciel Stiles.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445px; height:44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Postaw na jakość!</w:t>
      </w:r>
    </w:p>
    <w:p>
      <w:pPr>
        <w:spacing w:before="0" w:after="500" w:line="264" w:lineRule="auto"/>
      </w:pP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Bluza Stilinski</w:t>
        </w:r>
      </w:hyperlink>
      <w:r>
        <w:rPr>
          <w:rFonts w:ascii="calibri" w:hAnsi="calibri" w:eastAsia="calibri" w:cs="calibri"/>
          <w:sz w:val="24"/>
          <w:szCs w:val="24"/>
        </w:rPr>
        <w:t xml:space="preserve"> wykonana została z 50% bawełny oraz 50 %poliestru. Została również od wewnątrz pokryta delikatnym miśkiem, tak by było Ci w niej ciepło. Bluza jest bardzo miła w dotyku i idealna do wtulenia się w nią. Można ją prać jedynie e 30 stopniach, jednak preferowane jest pranie ręczne. Bluza dostępna jest w kilku wariantach kolorystycznych.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Bluza Stilisnki jest dla wszystkich ponieważ wprowadziliśmy model unisex.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fesswybitnie.com/wszystkie-bluzy/962-bluza-stilinsk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2024-05-18T10:37:40+02:00</dcterms:created>
  <dcterms:modified xsi:type="dcterms:W3CDTF">2024-05-18T10:37:40+02:00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