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tie dye fioletowa - hit tego sezonu!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trend ego sezonu warto mieć w swojej szafie? Według nas jest to zdecydowanie &lt;strong&gt;bluza tie dye fioletowa&lt;/strong&gt;! Jest nie tylko uniwersalna, ale i bardzo modna!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Najmodniejsza bluza w tym sezonie? Bluza tie dye fioletowa!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elementu garderoby, który podkręci Twoje stylizacje, postaw na fioletową bluzę z efektem tie dye.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wzory i kolory są obecnie trendy?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sezonie najmodniejszymi odcieniami są pastele oraz neony. Jeśli chodzi o konkretne kolory, to przoduje fiolet (zarówno ciemny, jak i lila), a także zielenie, żółcie i róże. Wzory, które są obecnie top to zdecydowanie tzw. tie dye, czyli farbowanie nierównomierne, które polega na farbowaniu zawiązanego w węzły materiału. Tworzą się dzięki temu wyjątkowe, abstrakcyjne wzory. Kojarzone przede wszystkim z hipisami i latami 70', są aktualnie bardzo pożądane i wykorzystywane we współczesnej modzie.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tie dye fioletowa, czyli hit tego sezonu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jaką odzież wierzchnią warto zainwestować?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tie dye fioletowa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obecnie jeden z najbardziej modnych elementów garderoby. Jest nie tylko ciepła i przyjemna w dotyku, lecz także wyróżniająca się w tłumie i wyjątkowo oryginalna. Ciekawy wzór doskonale dopełni modne stylizacje.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tie-dye/1828-bluza-tie-dye-fiolet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